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940" w:val="left" w:leader="none"/>
        </w:tabs>
        <w:spacing w:before="61"/>
        <w:ind w:left="152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ORGANIGRAMMA AESSE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MEDICAL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SpA</w:t>
        <w:tab/>
      </w:r>
      <w:r>
        <w:rPr>
          <w:rFonts w:ascii="Times New Roman" w:hAnsi="Times New Roman"/>
          <w:b/>
          <w:sz w:val="28"/>
          <w:vertAlign w:val="subscript"/>
        </w:rPr>
        <w:t>All.to</w:t>
      </w:r>
      <w:r>
        <w:rPr>
          <w:rFonts w:ascii="Times New Roman" w:hAnsi="Times New Roman"/>
          <w:b/>
          <w:spacing w:val="-21"/>
          <w:sz w:val="28"/>
          <w:vertAlign w:val="baseline"/>
        </w:rPr>
        <w:t> </w:t>
      </w:r>
      <w:r>
        <w:rPr>
          <w:rFonts w:ascii="Times New Roman" w:hAnsi="Times New Roman"/>
          <w:b/>
          <w:sz w:val="28"/>
          <w:vertAlign w:val="subscript"/>
        </w:rPr>
        <w:t>1</w:t>
      </w:r>
      <w:r>
        <w:rPr>
          <w:rFonts w:ascii="Times New Roman" w:hAnsi="Times New Roman"/>
          <w:b/>
          <w:spacing w:val="-21"/>
          <w:sz w:val="28"/>
          <w:vertAlign w:val="baseline"/>
        </w:rPr>
        <w:t> </w:t>
      </w:r>
      <w:r>
        <w:rPr>
          <w:rFonts w:ascii="Times New Roman" w:hAnsi="Times New Roman"/>
          <w:b/>
          <w:sz w:val="28"/>
          <w:vertAlign w:val="subscript"/>
        </w:rPr>
        <w:t>Manuale</w:t>
      </w:r>
      <w:r>
        <w:rPr>
          <w:rFonts w:ascii="Times New Roman" w:hAnsi="Times New Roman"/>
          <w:b/>
          <w:spacing w:val="-22"/>
          <w:sz w:val="28"/>
          <w:vertAlign w:val="baseline"/>
        </w:rPr>
        <w:t> </w:t>
      </w:r>
      <w:r>
        <w:rPr>
          <w:rFonts w:ascii="Times New Roman" w:hAnsi="Times New Roman"/>
          <w:b/>
          <w:sz w:val="28"/>
          <w:vertAlign w:val="subscript"/>
        </w:rPr>
        <w:t>Qualità</w:t>
      </w:r>
    </w:p>
    <w:p>
      <w:pPr>
        <w:pStyle w:val="BodyText"/>
        <w:spacing w:before="5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6850" w:h="11910" w:orient="landscape"/>
          <w:pgMar w:top="360" w:bottom="0" w:left="980" w:right="1300"/>
        </w:sectPr>
      </w:pPr>
    </w:p>
    <w:p>
      <w:pPr>
        <w:pStyle w:val="BodyText"/>
        <w:spacing w:before="132"/>
        <w:ind w:left="6930"/>
      </w:pPr>
      <w:r>
        <w:rPr/>
        <w:pict>
          <v:group style="position:absolute;margin-left:54pt;margin-top:-2.028129pt;width:717.85pt;height:463.1pt;mso-position-horizontal-relative:page;mso-position-vertical-relative:paragraph;z-index:-4984" coordorigin="1080,-41" coordsize="14357,9262">
            <v:shape style="position:absolute;left:7150;top:-34;width:8279;height:2055" coordorigin="7150,-33" coordsize="8279,2055" path="m10560,-33l15429,-33,15429,2022,10560,2022,10560,-33xm10725,-33l13605,-33,13605,927,10725,927,10725,-33xm7150,6l9870,6,9870,1361,7150,1361,7150,6xe" filled="false" stroked="true" strokeweight=".75pt" strokecolor="#000000">
              <v:path arrowok="t"/>
              <v:stroke dashstyle="solid"/>
            </v:shape>
            <v:line style="position:absolute" from="8580,1414" to="8610,7864" stroked="true" strokeweight=".5pt" strokecolor="#000000">
              <v:stroke dashstyle="solid"/>
            </v:line>
            <v:line style="position:absolute" from="10726,684" to="9867,684" stroked="true" strokeweight=".75pt" strokecolor="#000000">
              <v:stroke dashstyle="solid"/>
            </v:line>
            <v:line style="position:absolute" from="8625,5442" to="10772,5442" stroked="true" strokeweight=".75pt" strokecolor="#000000">
              <v:stroke dashstyle="solid"/>
            </v:line>
            <v:rect style="position:absolute;left:10800;top:4518;width:3519;height:1245" filled="false" stroked="true" strokeweight=".75pt" strokecolor="#000000">
              <v:stroke dashstyle="solid"/>
            </v:rect>
            <v:rect style="position:absolute;left:11604;top:5755;width:123;height:3" filled="true" fillcolor="#000000" stroked="false">
              <v:fill type="solid"/>
            </v:rect>
            <v:rect style="position:absolute;left:10770;top:835;width:2856;height:885" filled="true" fillcolor="#ffffff" stroked="false">
              <v:fill type="solid"/>
            </v:rect>
            <v:rect style="position:absolute;left:10770;top:835;width:2856;height:885" filled="false" stroked="true" strokeweight=".75pt" strokecolor="#000000">
              <v:stroke dashstyle="solid"/>
            </v:rect>
            <v:line style="position:absolute" from="8590,1904" to="10740,1904" stroked="true" strokeweight=".75pt" strokecolor="#000000">
              <v:stroke dashstyle="solid"/>
            </v:line>
            <v:line style="position:absolute" from="13666,1649" to="15396,1649" stroked="true" strokeweight=".48pt" strokecolor="#000000">
              <v:stroke dashstyle="solid"/>
            </v:line>
            <v:line style="position:absolute" from="6432,1530" to="8579,1530" stroked="true" strokeweight=".75pt" strokecolor="#000000">
              <v:stroke dashstyle="solid"/>
            </v:line>
            <v:line style="position:absolute" from="6432,2430" to="8579,2430" stroked="true" strokeweight=".75pt" strokecolor="#000000">
              <v:stroke dashstyle="solid"/>
            </v:line>
            <v:line style="position:absolute" from="8566,6368" to="10713,6368" stroked="true" strokeweight=".75pt" strokecolor="#000000">
              <v:stroke dashstyle="solid"/>
            </v:line>
            <v:line style="position:absolute" from="6432,3330" to="8579,3330" stroked="true" strokeweight=".75pt" strokecolor="#000000">
              <v:stroke dashstyle="solid"/>
            </v:line>
            <v:line style="position:absolute" from="6420,4326" to="8567,4326" stroked="true" strokeweight=".75pt" strokecolor="#000000">
              <v:stroke dashstyle="solid"/>
            </v:line>
            <v:line style="position:absolute" from="6432,5454" to="8579,5454" stroked="true" strokeweight=".75pt" strokecolor="#000000">
              <v:stroke dashstyle="solid"/>
            </v:line>
            <v:shape style="position:absolute;left:3708;top:5073;width:2706;height:1711" coordorigin="3708,5073" coordsize="2706,1711" path="m3708,5073l6414,5073,6414,5868,3708,5868,3708,5073xm3708,5989l6411,5989,6411,6784,3708,6784,3708,5989xe" filled="false" stroked="true" strokeweight=".75pt" strokecolor="#000000">
              <v:path arrowok="t"/>
              <v:stroke dashstyle="solid"/>
            </v:shape>
            <v:line style="position:absolute" from="8565,7864" to="11145,7864" stroked="true" strokeweight=".75pt" strokecolor="#000000">
              <v:stroke dashstyle="solid"/>
            </v:line>
            <v:rect style="position:absolute;left:10740;top:1803;width:3519;height:960" filled="true" fillcolor="#ffffff" stroked="false">
              <v:fill type="solid"/>
            </v:rect>
            <v:rect style="position:absolute;left:10740;top:1803;width:3519;height:960" filled="false" stroked="true" strokeweight=".75pt" strokecolor="#000000">
              <v:stroke dashstyle="solid"/>
            </v:rect>
            <v:line style="position:absolute" from="12567,7444" to="12567,7759" stroked="true" strokeweight=".5pt" strokecolor="#000000">
              <v:stroke dashstyle="solid"/>
            </v:line>
            <v:rect style="position:absolute;left:10800;top:6724;width:3519;height:720" filled="false" stroked="true" strokeweight=".75pt" strokecolor="#000000">
              <v:stroke dashstyle="solid"/>
            </v:rect>
            <v:rect style="position:absolute;left:10740;top:3768;width:3552;height:660" filled="false" stroked="true" strokeweight=".75pt" strokecolor="#000000">
              <v:stroke dashstyle="shortdash"/>
            </v:rect>
            <v:line style="position:absolute" from="6432,6366" to="8579,6366" stroked="true" strokeweight=".75pt" strokecolor="#000000">
              <v:stroke dashstyle="solid"/>
            </v:line>
            <v:line style="position:absolute" from="8591,4176" to="10738,4176" stroked="true" strokeweight=".75pt" strokecolor="#000000">
              <v:stroke dashstyle="solid"/>
            </v:line>
            <v:line style="position:absolute" from="8589,2550" to="10736,2550" stroked="true" strokeweight=".75pt" strokecolor="#000000">
              <v:stroke dashstyle="solid"/>
            </v:line>
            <v:rect style="position:absolute;left:10740;top:2973;width:3552;height:630" filled="false" stroked="true" strokeweight=".75pt" strokecolor="#000000">
              <v:stroke dashstyle="solid"/>
            </v:rect>
            <v:line style="position:absolute" from="8600,3498" to="10747,3498" stroked="true" strokeweight=".75pt" strokecolor="#000000">
              <v:stroke dashstyle="solid"/>
            </v:line>
            <v:line style="position:absolute" from="8659,6953" to="10806,6953" stroked="true" strokeweight=".75pt" strokecolor="#000000">
              <v:stroke dashstyle="solid"/>
            </v:line>
            <v:line style="position:absolute" from="2910,7864" to="8655,7864" stroked="true" strokeweight=".75pt" strokecolor="#000000">
              <v:stroke dashstyle="solid"/>
            </v:line>
            <v:rect style="position:absolute;left:3996;top:8363;width:2880;height:805" filled="false" stroked="true" strokeweight=".75pt" strokecolor="#000000">
              <v:stroke dashstyle="solid"/>
            </v:rect>
            <v:line style="position:absolute" from="5824,7863" to="5825,8338" stroked="true" strokeweight=".5pt" strokecolor="#000000">
              <v:stroke dashstyle="solid"/>
            </v:line>
            <v:rect style="position:absolute;left:1080;top:8404;width:2628;height:817" filled="true" fillcolor="#ffffff" stroked="false">
              <v:fill type="solid"/>
            </v:rect>
            <v:line style="position:absolute" from="2890,7913" to="2890,8352" stroked="true" strokeweight=".5pt" strokecolor="#000000">
              <v:stroke dashstyle="solid"/>
            </v:line>
            <v:line style="position:absolute" from="12548,7869" to="8630,7869" stroked="true" strokeweight="1.247738pt" strokecolor="#000000">
              <v:stroke dashstyle="solid"/>
            </v:line>
            <v:rect style="position:absolute;left:11400;top:8037;width:2655;height:615" filled="false" stroked="true" strokeweight=".75pt" strokecolor="#000000">
              <v:stroke dashstyle="solid"/>
            </v:rect>
            <v:line style="position:absolute" from="12570,7673" to="12570,8048" stroked="true" strokeweight=".5pt" strokecolor="#000000">
              <v:stroke dashstyle="solid"/>
            </v:line>
            <w10:wrap type="none"/>
          </v:group>
        </w:pict>
      </w:r>
      <w:r>
        <w:rPr/>
        <w:t>DIREZIONE</w:t>
      </w:r>
    </w:p>
    <w:p>
      <w:pPr>
        <w:spacing w:line="352" w:lineRule="auto" w:before="122"/>
        <w:ind w:left="6700" w:right="-12" w:firstLine="211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050003pt;margin-top:26.668024pt;width:241.8pt;height:194.85pt;mso-position-horizontal-relative:page;mso-position-vertical-relative:paragraph;z-index:-491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spacing w:before="162"/>
                    <w:ind w:left="775" w:right="2868"/>
                    <w:jc w:val="center"/>
                  </w:pPr>
                  <w:r>
                    <w:rPr/>
                    <w:t>COMITATO SALUTE</w:t>
                  </w:r>
                </w:p>
                <w:p>
                  <w:pPr>
                    <w:pStyle w:val="BodyText"/>
                    <w:ind w:left="732" w:right="2828" w:firstLine="65"/>
                    <w:jc w:val="center"/>
                  </w:pPr>
                  <w:r>
                    <w:rPr/>
                    <w:t>E        SICUREZZA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85.050003pt;margin-top:35.868023pt;width:126pt;height:39.75pt;mso-position-horizontal-relative:page;mso-position-vertical-relative:paragraph;z-index:124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52" w:lineRule="exact"/>
                    <w:ind w:left="5" w:right="5"/>
                    <w:jc w:val="center"/>
                  </w:pPr>
                  <w:r>
                    <w:rPr/>
                    <w:t>DATORE DI LAVORO</w:t>
                  </w:r>
                </w:p>
                <w:p>
                  <w:pPr>
                    <w:spacing w:before="119"/>
                    <w:ind w:left="5" w:right="5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Silvio Lusetti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2"/>
        </w:rPr>
        <w:t>Silvio Lusetti Sandro</w:t>
      </w:r>
      <w:r>
        <w:rPr>
          <w:spacing w:val="-10"/>
          <w:sz w:val="22"/>
        </w:rPr>
        <w:t> </w:t>
      </w:r>
      <w:r>
        <w:rPr>
          <w:sz w:val="22"/>
        </w:rPr>
        <w:t>Gasparrini</w:t>
      </w:r>
    </w:p>
    <w:p>
      <w:pPr>
        <w:pStyle w:val="BodyText"/>
        <w:spacing w:before="94"/>
        <w:ind w:left="1227"/>
        <w:jc w:val="center"/>
      </w:pPr>
      <w:r>
        <w:rPr>
          <w:b w:val="0"/>
        </w:rPr>
        <w:br w:type="column"/>
      </w:r>
      <w:r>
        <w:rPr/>
        <w:t>RESP.LE SISTEMI DI GESTIONE - RGQA</w:t>
      </w:r>
    </w:p>
    <w:p>
      <w:pPr>
        <w:spacing w:before="0"/>
        <w:ind w:left="1769" w:right="0" w:firstLine="0"/>
        <w:jc w:val="left"/>
        <w:rPr>
          <w:sz w:val="22"/>
        </w:rPr>
      </w:pPr>
      <w:r>
        <w:rPr>
          <w:sz w:val="22"/>
        </w:rPr>
        <w:t>Serena Salvestrini</w:t>
      </w:r>
    </w:p>
    <w:p>
      <w:pPr>
        <w:pStyle w:val="BodyText"/>
        <w:spacing w:before="110"/>
        <w:ind w:left="1287"/>
        <w:jc w:val="center"/>
      </w:pPr>
      <w:r>
        <w:rPr/>
        <w:t>RAPPRESENTANTE LAVORATORI ETICA - RLE</w:t>
      </w:r>
    </w:p>
    <w:p>
      <w:pPr>
        <w:spacing w:before="0"/>
        <w:ind w:left="1289" w:right="0" w:firstLine="0"/>
        <w:jc w:val="center"/>
        <w:rPr>
          <w:sz w:val="22"/>
        </w:rPr>
      </w:pPr>
      <w:r>
        <w:rPr>
          <w:sz w:val="22"/>
        </w:rPr>
        <w:t>Riccardo Zanieri</w:t>
      </w:r>
    </w:p>
    <w:p>
      <w:pPr>
        <w:pStyle w:val="BodyText"/>
        <w:rPr>
          <w:b w:val="0"/>
          <w:sz w:val="24"/>
        </w:rPr>
      </w:pPr>
      <w:r>
        <w:rPr>
          <w:b w:val="0"/>
        </w:rPr>
        <w:br w:type="column"/>
      </w:r>
      <w:r>
        <w:rPr>
          <w:b w:val="0"/>
          <w:sz w:val="24"/>
        </w:rPr>
      </w:r>
    </w:p>
    <w:p>
      <w:pPr>
        <w:pStyle w:val="BodyText"/>
        <w:rPr>
          <w:b w:val="0"/>
          <w:sz w:val="23"/>
        </w:rPr>
      </w:pPr>
    </w:p>
    <w:p>
      <w:pPr>
        <w:pStyle w:val="BodyText"/>
        <w:ind w:left="26" w:right="145" w:firstLine="1"/>
        <w:jc w:val="center"/>
      </w:pPr>
      <w:r>
        <w:rPr/>
        <w:t>SOCIAL PERFORMANCE TEAM</w:t>
      </w:r>
    </w:p>
    <w:p>
      <w:pPr>
        <w:spacing w:after="0"/>
        <w:jc w:val="center"/>
        <w:sectPr>
          <w:type w:val="continuous"/>
          <w:pgSz w:w="16850" w:h="11910" w:orient="landscape"/>
          <w:pgMar w:top="360" w:bottom="0" w:left="980" w:right="1300"/>
          <w:cols w:num="3" w:equalWidth="0">
            <w:col w:w="8484" w:space="40"/>
            <w:col w:w="4099" w:space="39"/>
            <w:col w:w="1908"/>
          </w:cols>
        </w:sect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2712"/>
        <w:rPr>
          <w:b w:val="0"/>
          <w:sz w:val="20"/>
        </w:rPr>
      </w:pPr>
      <w:r>
        <w:rPr>
          <w:b w:val="0"/>
          <w:position w:val="0"/>
          <w:sz w:val="20"/>
        </w:rPr>
        <w:pict>
          <v:shape style="width:126pt;height:39.7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ind w:left="5" w:right="5"/>
                    <w:jc w:val="center"/>
                  </w:pPr>
                  <w:r>
                    <w:rPr/>
                    <w:t>RSPP</w:t>
                  </w:r>
                </w:p>
                <w:p>
                  <w:pPr>
                    <w:spacing w:before="119"/>
                    <w:ind w:left="5" w:right="3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Alessandro Ottanelli</w:t>
                  </w:r>
                </w:p>
              </w:txbxContent>
            </v:textbox>
            <v:stroke dashstyle="shortdash"/>
          </v:shape>
        </w:pict>
      </w:r>
      <w:r>
        <w:rPr>
          <w:b w:val="0"/>
          <w:position w:val="0"/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2717"/>
        <w:rPr>
          <w:b w:val="0"/>
          <w:sz w:val="20"/>
        </w:rPr>
      </w:pPr>
      <w:r>
        <w:rPr>
          <w:b w:val="0"/>
          <w:position w:val="0"/>
          <w:sz w:val="20"/>
        </w:rPr>
        <w:pict>
          <v:shape style="width:126pt;height:39.7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line="252" w:lineRule="exact"/>
                    <w:ind w:left="4" w:right="5"/>
                    <w:jc w:val="center"/>
                  </w:pPr>
                  <w:r>
                    <w:rPr/>
                    <w:t>RLST</w:t>
                  </w:r>
                </w:p>
                <w:p>
                  <w:pPr>
                    <w:spacing w:before="121"/>
                    <w:ind w:left="5" w:right="4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Martino Adolfo</w:t>
                  </w:r>
                </w:p>
              </w:txbxContent>
            </v:textbox>
            <v:stroke dashstyle="shortdash"/>
          </v:shape>
        </w:pict>
      </w:r>
      <w:r>
        <w:rPr>
          <w:b w:val="0"/>
          <w:position w:val="0"/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2717"/>
        <w:rPr>
          <w:b w:val="0"/>
          <w:sz w:val="20"/>
        </w:rPr>
      </w:pPr>
      <w:r>
        <w:rPr>
          <w:b w:val="0"/>
          <w:position w:val="0"/>
          <w:sz w:val="20"/>
        </w:rPr>
        <w:pict>
          <v:shape style="width:126pt;height:39.7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ind w:left="5" w:right="5"/>
                    <w:jc w:val="center"/>
                  </w:pPr>
                  <w:r>
                    <w:rPr/>
                    <w:t>MEDICO COMPETENTE</w:t>
                  </w:r>
                </w:p>
                <w:p>
                  <w:pPr>
                    <w:spacing w:before="119"/>
                    <w:ind w:left="5" w:right="4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Massimo Cilindri</w:t>
                  </w:r>
                </w:p>
              </w:txbxContent>
            </v:textbox>
            <v:stroke dashstyle="shortdash"/>
          </v:shape>
        </w:pict>
      </w:r>
      <w:r>
        <w:rPr>
          <w:b w:val="0"/>
          <w:position w:val="0"/>
          <w:sz w:val="20"/>
        </w:rPr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ind w:left="2768" w:right="13"/>
        <w:jc w:val="center"/>
      </w:pPr>
      <w:r>
        <w:rPr/>
        <w:t>Addetto Antincendio</w:t>
      </w:r>
    </w:p>
    <w:p>
      <w:pPr>
        <w:spacing w:before="119"/>
        <w:ind w:left="2668" w:right="21" w:firstLine="0"/>
        <w:jc w:val="center"/>
        <w:rPr>
          <w:sz w:val="22"/>
        </w:rPr>
      </w:pPr>
      <w:r>
        <w:rPr>
          <w:sz w:val="22"/>
        </w:rPr>
        <w:t>Riccardo Zanieri</w:t>
      </w:r>
    </w:p>
    <w:p>
      <w:pPr>
        <w:pStyle w:val="BodyText"/>
        <w:spacing w:before="2"/>
        <w:rPr>
          <w:b w:val="0"/>
          <w:sz w:val="25"/>
        </w:rPr>
      </w:pPr>
    </w:p>
    <w:p>
      <w:pPr>
        <w:pStyle w:val="BodyText"/>
        <w:ind w:left="2768" w:right="21"/>
        <w:jc w:val="center"/>
      </w:pPr>
      <w:r>
        <w:rPr/>
        <w:t>Addetto Primo Soccorso</w:t>
      </w:r>
    </w:p>
    <w:p>
      <w:pPr>
        <w:spacing w:before="122"/>
        <w:ind w:left="2768" w:right="16" w:firstLine="0"/>
        <w:jc w:val="center"/>
        <w:rPr>
          <w:sz w:val="22"/>
        </w:rPr>
      </w:pPr>
      <w:r>
        <w:rPr>
          <w:sz w:val="22"/>
        </w:rPr>
        <w:t>Serena Rosi</w:t>
      </w:r>
    </w:p>
    <w:p>
      <w:pPr>
        <w:spacing w:line="295" w:lineRule="auto" w:before="151"/>
        <w:ind w:left="3435" w:right="1682" w:hanging="459"/>
        <w:jc w:val="left"/>
        <w:rPr>
          <w:sz w:val="22"/>
        </w:rPr>
      </w:pPr>
      <w:r>
        <w:rPr/>
        <w:br w:type="column"/>
      </w:r>
      <w:r>
        <w:rPr>
          <w:b/>
          <w:sz w:val="22"/>
        </w:rPr>
        <w:t>Comitato Parità di Genere </w:t>
      </w:r>
      <w:r>
        <w:rPr>
          <w:sz w:val="22"/>
        </w:rPr>
        <w:t>Sandro Gasparrini Serena Salvestrini</w:t>
      </w:r>
    </w:p>
    <w:p>
      <w:pPr>
        <w:pStyle w:val="BodyText"/>
        <w:spacing w:before="175"/>
        <w:ind w:left="2772" w:right="1449"/>
        <w:jc w:val="center"/>
      </w:pPr>
      <w:r>
        <w:rPr/>
        <w:t>Referente Mobbing e Molestie</w:t>
      </w:r>
    </w:p>
    <w:p>
      <w:pPr>
        <w:spacing w:before="59"/>
        <w:ind w:left="2768" w:right="1449" w:firstLine="0"/>
        <w:jc w:val="center"/>
        <w:rPr>
          <w:sz w:val="22"/>
        </w:rPr>
      </w:pPr>
      <w:r>
        <w:rPr>
          <w:sz w:val="22"/>
        </w:rPr>
        <w:t>Silvia Nobili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2771" w:right="1449"/>
        <w:jc w:val="center"/>
      </w:pPr>
      <w:r>
        <w:rPr/>
        <w:t>Disability Manager</w:t>
      </w:r>
    </w:p>
    <w:p>
      <w:pPr>
        <w:spacing w:before="121"/>
        <w:ind w:left="2770" w:right="1449" w:firstLine="0"/>
        <w:jc w:val="center"/>
        <w:rPr>
          <w:sz w:val="22"/>
        </w:rPr>
      </w:pPr>
      <w:r>
        <w:rPr>
          <w:sz w:val="22"/>
        </w:rPr>
        <w:t>Alessandro Ottanelli</w:t>
      </w:r>
    </w:p>
    <w:p>
      <w:pPr>
        <w:spacing w:line="295" w:lineRule="auto" w:before="184"/>
        <w:ind w:left="3404" w:right="1987" w:firstLine="96"/>
        <w:jc w:val="left"/>
        <w:rPr>
          <w:sz w:val="22"/>
        </w:rPr>
      </w:pPr>
      <w:r>
        <w:rPr>
          <w:b/>
          <w:sz w:val="22"/>
        </w:rPr>
        <w:t>Amministrazione </w:t>
      </w:r>
      <w:r>
        <w:rPr>
          <w:b/>
          <w:sz w:val="22"/>
          <w:u w:val="thick"/>
        </w:rPr>
        <w:t>1</w:t>
      </w:r>
      <w:r>
        <w:rPr>
          <w:b/>
          <w:sz w:val="22"/>
        </w:rPr>
        <w:t> </w:t>
      </w:r>
      <w:r>
        <w:rPr>
          <w:sz w:val="22"/>
        </w:rPr>
        <w:t>Serena Salvestrini</w:t>
      </w:r>
    </w:p>
    <w:p>
      <w:pPr>
        <w:pStyle w:val="ListParagraph"/>
        <w:numPr>
          <w:ilvl w:val="0"/>
          <w:numId w:val="1"/>
        </w:numPr>
        <w:tabs>
          <w:tab w:pos="3593" w:val="left" w:leader="none"/>
        </w:tabs>
        <w:spacing w:line="240" w:lineRule="auto" w:before="4" w:after="0"/>
        <w:ind w:left="3592" w:right="0" w:hanging="185"/>
        <w:jc w:val="left"/>
        <w:rPr>
          <w:sz w:val="22"/>
        </w:rPr>
      </w:pPr>
      <w:r>
        <w:rPr>
          <w:sz w:val="22"/>
        </w:rPr>
        <w:t>Silvia Nobili</w:t>
      </w:r>
    </w:p>
    <w:p>
      <w:pPr>
        <w:pStyle w:val="ListParagraph"/>
        <w:numPr>
          <w:ilvl w:val="0"/>
          <w:numId w:val="1"/>
        </w:numPr>
        <w:tabs>
          <w:tab w:pos="3619" w:val="left" w:leader="none"/>
        </w:tabs>
        <w:spacing w:line="240" w:lineRule="auto" w:before="59" w:after="0"/>
        <w:ind w:left="3618" w:right="0" w:hanging="185"/>
        <w:jc w:val="left"/>
        <w:rPr>
          <w:sz w:val="22"/>
        </w:rPr>
      </w:pPr>
      <w:r>
        <w:rPr>
          <w:sz w:val="22"/>
        </w:rPr>
        <w:t>Riccardo</w:t>
      </w:r>
      <w:r>
        <w:rPr>
          <w:spacing w:val="-1"/>
          <w:sz w:val="22"/>
        </w:rPr>
        <w:t> </w:t>
      </w:r>
      <w:r>
        <w:rPr>
          <w:sz w:val="22"/>
        </w:rPr>
        <w:t>Zanieri</w:t>
      </w:r>
    </w:p>
    <w:p>
      <w:pPr>
        <w:pStyle w:val="BodyText"/>
        <w:spacing w:before="6"/>
        <w:rPr>
          <w:b w:val="0"/>
          <w:sz w:val="19"/>
        </w:rPr>
      </w:pPr>
      <w:r>
        <w:rPr/>
        <w:pict>
          <v:shape style="position:absolute;margin-left:540pt;margin-top:13.602366pt;width:175.95pt;height:29.25pt;mso-position-horizontal-relative:page;mso-position-vertical-relative:paragraph;z-index:109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51" w:lineRule="exact"/>
                    <w:ind w:left="938" w:right="937"/>
                    <w:jc w:val="center"/>
                  </w:pPr>
                  <w:r>
                    <w:rPr/>
                    <w:t>Logistica</w:t>
                  </w:r>
                </w:p>
                <w:p>
                  <w:pPr>
                    <w:spacing w:before="1"/>
                    <w:ind w:left="938" w:right="938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Riccardo Zanieri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52" w:lineRule="exact" w:before="180"/>
        <w:ind w:left="2772" w:right="1366"/>
        <w:jc w:val="center"/>
      </w:pPr>
      <w:r>
        <w:rPr/>
        <w:t>Vendita e Assistenza tecnica</w:t>
      </w:r>
    </w:p>
    <w:p>
      <w:pPr>
        <w:spacing w:line="252" w:lineRule="exact" w:before="0"/>
        <w:ind w:left="2772" w:right="1362" w:firstLine="0"/>
        <w:jc w:val="center"/>
        <w:rPr>
          <w:sz w:val="22"/>
        </w:rPr>
      </w:pPr>
      <w:r>
        <w:rPr>
          <w:sz w:val="22"/>
        </w:rPr>
        <w:t>Serena Rosi</w:t>
      </w:r>
    </w:p>
    <w:p>
      <w:pPr>
        <w:spacing w:after="0" w:line="252" w:lineRule="exact"/>
        <w:jc w:val="center"/>
        <w:rPr>
          <w:sz w:val="22"/>
        </w:rPr>
        <w:sectPr>
          <w:type w:val="continuous"/>
          <w:pgSz w:w="16850" w:h="11910" w:orient="landscape"/>
          <w:pgMar w:top="360" w:bottom="0" w:left="980" w:right="1300"/>
          <w:cols w:num="2" w:equalWidth="0">
            <w:col w:w="5409" w:space="1781"/>
            <w:col w:w="7380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16"/>
        </w:rPr>
      </w:pPr>
    </w:p>
    <w:p>
      <w:pPr>
        <w:spacing w:after="0"/>
        <w:rPr>
          <w:sz w:val="16"/>
        </w:rPr>
        <w:sectPr>
          <w:type w:val="continuous"/>
          <w:pgSz w:w="16850" w:h="11910" w:orient="landscape"/>
          <w:pgMar w:top="360" w:bottom="0" w:left="980" w:right="1300"/>
        </w:sect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201"/>
        <w:ind w:left="3104" w:right="20"/>
        <w:jc w:val="center"/>
      </w:pPr>
      <w:r>
        <w:rPr/>
        <w:pict>
          <v:shape style="position:absolute;margin-left:54pt;margin-top:5.820875pt;width:131.4pt;height:40.85pt;mso-position-horizontal-relative:page;mso-position-vertical-relative:paragraph;z-index:119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20"/>
                    <w:ind w:left="267" w:right="267"/>
                    <w:jc w:val="center"/>
                  </w:pPr>
                  <w:r>
                    <w:rPr/>
                    <w:t>RESP.LE ACQUISTI</w:t>
                  </w:r>
                </w:p>
                <w:p>
                  <w:pPr>
                    <w:spacing w:before="1"/>
                    <w:ind w:left="267" w:right="267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Sandro Gasparrini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RESP.LE COMMERCIALE</w:t>
      </w:r>
    </w:p>
    <w:p>
      <w:pPr>
        <w:spacing w:before="2"/>
        <w:ind w:left="3101" w:right="20" w:firstLine="0"/>
        <w:jc w:val="center"/>
        <w:rPr>
          <w:sz w:val="22"/>
        </w:rPr>
      </w:pPr>
      <w:r>
        <w:rPr/>
        <w:pict>
          <v:shape style="position:absolute;margin-left:56.639999pt;margin-top:9.308558pt;width:89.45pt;height:15.55pt;mso-position-horizontal-relative:page;mso-position-vertical-relative:paragraph;z-index:-5008" type="#_x0000_t202" filled="false" stroked="false">
            <v:textbox inset="0,0,0,0">
              <w:txbxContent>
                <w:p>
                  <w:pPr>
                    <w:tabs>
                      <w:tab w:pos="808" w:val="left" w:leader="none"/>
                    </w:tabs>
                    <w:spacing w:line="311" w:lineRule="exact" w:before="0"/>
                    <w:ind w:left="0" w:right="0" w:firstLine="0"/>
                    <w:jc w:val="left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Data</w:t>
                    <w:tab/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01.08.24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Silvio Lusetti</w:t>
      </w:r>
    </w:p>
    <w:p>
      <w:pPr>
        <w:pStyle w:val="BodyText"/>
        <w:spacing w:line="252" w:lineRule="exact" w:before="93"/>
        <w:ind w:left="3124"/>
      </w:pPr>
      <w:r>
        <w:rPr>
          <w:b w:val="0"/>
        </w:rPr>
        <w:br w:type="column"/>
      </w:r>
      <w:r>
        <w:rPr/>
        <w:t>Assistenza Tecnica</w:t>
      </w:r>
    </w:p>
    <w:p>
      <w:pPr>
        <w:spacing w:line="252" w:lineRule="exact" w:before="0"/>
        <w:ind w:left="3203" w:right="0" w:firstLine="0"/>
        <w:jc w:val="left"/>
        <w:rPr>
          <w:sz w:val="22"/>
        </w:rPr>
      </w:pPr>
      <w:r>
        <w:rPr>
          <w:sz w:val="22"/>
        </w:rPr>
        <w:t>Leonardo Mazzanti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6850" w:h="11910" w:orient="landscape"/>
          <w:pgMar w:top="360" w:bottom="0" w:left="980" w:right="1300"/>
          <w:cols w:num="2" w:equalWidth="0">
            <w:col w:w="5829" w:space="1779"/>
            <w:col w:w="6962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Heading1"/>
        <w:tabs>
          <w:tab w:pos="9355" w:val="left" w:leader="none"/>
        </w:tabs>
        <w:spacing w:before="234"/>
        <w:ind w:left="152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7161593</wp:posOffset>
            </wp:positionH>
            <wp:positionV relativeFrom="paragraph">
              <wp:posOffset>-256381</wp:posOffset>
            </wp:positionV>
            <wp:extent cx="1441246" cy="56832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246" cy="568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4"/>
        </w:rPr>
        <w:t> </w:t>
      </w:r>
      <w:r>
        <w:rPr/>
        <w:t>14.11.2025</w:t>
        <w:tab/>
        <w:t>Firma</w:t>
      </w:r>
    </w:p>
    <w:sectPr>
      <w:type w:val="continuous"/>
      <w:pgSz w:w="16850" w:h="11910" w:orient="landscape"/>
      <w:pgMar w:top="360" w:bottom="0" w:left="9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3592" w:hanging="185"/>
        <w:jc w:val="left"/>
      </w:pPr>
      <w:rPr>
        <w:rFonts w:hint="default"/>
        <w:w w:val="100"/>
        <w:u w:val="thick" w:color="000000"/>
        <w:lang w:val="it-IT" w:eastAsia="it-IT" w:bidi="it-IT"/>
      </w:rPr>
    </w:lvl>
    <w:lvl w:ilvl="1">
      <w:start w:val="0"/>
      <w:numFmt w:val="bullet"/>
      <w:lvlText w:val="•"/>
      <w:lvlJc w:val="left"/>
      <w:pPr>
        <w:ind w:left="3977" w:hanging="185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4354" w:hanging="185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4731" w:hanging="185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5108" w:hanging="185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485" w:hanging="185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862" w:hanging="185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239" w:hanging="185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6616" w:hanging="18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it-IT" w:eastAsia="it-IT" w:bidi="it-IT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spacing w:before="4"/>
      <w:ind w:left="3592" w:hanging="185"/>
    </w:pPr>
    <w:rPr>
      <w:rFonts w:ascii="Arial" w:hAnsi="Arial" w:eastAsia="Arial" w:cs="Arial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</dc:creator>
  <dc:title>ORGANIGRAMMA MORETTI &amp; CARPITA Snc</dc:title>
  <dcterms:created xsi:type="dcterms:W3CDTF">2026-02-25T11:11:17Z</dcterms:created>
  <dcterms:modified xsi:type="dcterms:W3CDTF">2026-02-25T11:11:17Z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18 per Word</vt:lpwstr>
  </property>
  <property fmtid="{D5CDD505-2E9C-101B-9397-08002B2CF9AE}" pid="4" name="LastSaved">
    <vt:filetime>2026-02-25T00:00:00Z</vt:filetime>
  </property>
</Properties>
</file>